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F" w:rsidRPr="003A3AFF" w:rsidRDefault="003A3AFF" w:rsidP="003A3AFF">
      <w:pPr>
        <w:spacing w:line="240" w:lineRule="auto"/>
        <w:jc w:val="right"/>
        <w:rPr>
          <w:sz w:val="22"/>
          <w:szCs w:val="22"/>
        </w:rPr>
      </w:pPr>
      <w:r w:rsidRPr="003A3AFF">
        <w:rPr>
          <w:sz w:val="22"/>
          <w:szCs w:val="22"/>
        </w:rPr>
        <w:t>УТВЕРЖДАЮ</w:t>
      </w:r>
    </w:p>
    <w:p w:rsidR="003A3AFF" w:rsidRPr="003A3AFF" w:rsidRDefault="003A3AFF" w:rsidP="003A3AFF">
      <w:pPr>
        <w:spacing w:line="240" w:lineRule="auto"/>
        <w:jc w:val="right"/>
        <w:rPr>
          <w:sz w:val="22"/>
          <w:szCs w:val="22"/>
        </w:rPr>
      </w:pPr>
      <w:r w:rsidRPr="003A3AFF">
        <w:rPr>
          <w:sz w:val="22"/>
          <w:szCs w:val="22"/>
        </w:rPr>
        <w:t>Директор МБОУ СОШ №2 г. Амурска</w:t>
      </w:r>
    </w:p>
    <w:p w:rsidR="003A3AFF" w:rsidRPr="003A3AFF" w:rsidRDefault="003A3AFF" w:rsidP="003A3AFF">
      <w:pPr>
        <w:spacing w:line="240" w:lineRule="auto"/>
        <w:jc w:val="right"/>
        <w:rPr>
          <w:sz w:val="22"/>
          <w:szCs w:val="22"/>
        </w:rPr>
      </w:pPr>
      <w:r w:rsidRPr="003A3AFF">
        <w:rPr>
          <w:sz w:val="22"/>
          <w:szCs w:val="22"/>
        </w:rPr>
        <w:t>_____________ М.В.Бояркина</w:t>
      </w:r>
    </w:p>
    <w:p w:rsidR="003A3AFF" w:rsidRPr="003A3AFF" w:rsidRDefault="003A3AFF" w:rsidP="003A3AFF">
      <w:pPr>
        <w:spacing w:line="240" w:lineRule="auto"/>
        <w:jc w:val="center"/>
        <w:rPr>
          <w:sz w:val="22"/>
          <w:szCs w:val="22"/>
        </w:rPr>
      </w:pPr>
    </w:p>
    <w:p w:rsidR="003A3AFF" w:rsidRPr="0079381A" w:rsidRDefault="003A3AFF" w:rsidP="003A3AFF">
      <w:pPr>
        <w:spacing w:line="240" w:lineRule="auto"/>
        <w:jc w:val="center"/>
        <w:rPr>
          <w:b/>
          <w:sz w:val="22"/>
          <w:szCs w:val="22"/>
        </w:rPr>
      </w:pPr>
      <w:proofErr w:type="gramStart"/>
      <w:r w:rsidRPr="0079381A">
        <w:rPr>
          <w:b/>
          <w:sz w:val="22"/>
          <w:szCs w:val="22"/>
        </w:rPr>
        <w:t>П</w:t>
      </w:r>
      <w:proofErr w:type="gramEnd"/>
      <w:r w:rsidRPr="0079381A">
        <w:rPr>
          <w:b/>
          <w:sz w:val="22"/>
          <w:szCs w:val="22"/>
        </w:rPr>
        <w:t xml:space="preserve"> О Л О Ж Е Н И Е </w:t>
      </w:r>
    </w:p>
    <w:p w:rsidR="003A3AFF" w:rsidRDefault="003A3AFF" w:rsidP="003A3AFF">
      <w:pPr>
        <w:spacing w:line="240" w:lineRule="auto"/>
        <w:jc w:val="center"/>
        <w:rPr>
          <w:b/>
          <w:sz w:val="22"/>
          <w:szCs w:val="22"/>
        </w:rPr>
      </w:pPr>
      <w:r w:rsidRPr="0079381A">
        <w:rPr>
          <w:b/>
          <w:sz w:val="22"/>
          <w:szCs w:val="22"/>
        </w:rPr>
        <w:t>об общешкольном Фестивале семейных традиций</w:t>
      </w:r>
    </w:p>
    <w:p w:rsidR="00C26497" w:rsidRPr="0079381A" w:rsidRDefault="00C26497" w:rsidP="003A3AFF">
      <w:pPr>
        <w:spacing w:line="240" w:lineRule="auto"/>
        <w:jc w:val="center"/>
        <w:rPr>
          <w:b/>
          <w:sz w:val="22"/>
          <w:szCs w:val="22"/>
        </w:rPr>
      </w:pPr>
    </w:p>
    <w:p w:rsidR="00E106F5" w:rsidRPr="00C26497" w:rsidRDefault="003A3AFF" w:rsidP="0079381A">
      <w:pPr>
        <w:spacing w:line="240" w:lineRule="auto"/>
        <w:jc w:val="both"/>
        <w:rPr>
          <w:b/>
          <w:szCs w:val="28"/>
        </w:rPr>
      </w:pPr>
      <w:r w:rsidRPr="00C26497">
        <w:rPr>
          <w:b/>
          <w:szCs w:val="28"/>
        </w:rPr>
        <w:t>Общие положения</w:t>
      </w:r>
      <w:r w:rsidRPr="00C26497">
        <w:rPr>
          <w:szCs w:val="28"/>
        </w:rPr>
        <w:t xml:space="preserve">: Фестиваль </w:t>
      </w:r>
      <w:r w:rsidR="00E106F5" w:rsidRPr="00C26497">
        <w:rPr>
          <w:szCs w:val="28"/>
        </w:rPr>
        <w:t>проводится в рамках реализации решения общешкольного родительского собрания «Семья и  школа: культурно-исторические ценности семьи как вектор воспитания молодого поколения» от 26.09.2014.</w:t>
      </w:r>
      <w:r w:rsidR="0079381A" w:rsidRPr="00C26497">
        <w:rPr>
          <w:szCs w:val="28"/>
        </w:rPr>
        <w:t xml:space="preserve"> </w:t>
      </w:r>
      <w:r w:rsidR="0079381A" w:rsidRPr="00C26497">
        <w:rPr>
          <w:rFonts w:eastAsia="Calibri"/>
          <w:szCs w:val="28"/>
          <w:lang w:eastAsia="en-US"/>
        </w:rPr>
        <w:t xml:space="preserve">Проведение фестиваля семейного творчества направлено на повышение роли семьи  в эстетическом и нравственном воспитании подрастающего поколения, на усиление престижа семьи, содействия ее укреплению и развития ее духовности, сохранения и укрепления семейных традиций, повышения нравственного потенциала семьи. </w:t>
      </w:r>
    </w:p>
    <w:p w:rsidR="0079381A" w:rsidRPr="0079381A" w:rsidRDefault="0079381A" w:rsidP="0079381A">
      <w:pPr>
        <w:spacing w:line="240" w:lineRule="auto"/>
        <w:jc w:val="both"/>
        <w:rPr>
          <w:rFonts w:eastAsia="Calibri"/>
          <w:szCs w:val="28"/>
          <w:lang w:eastAsia="en-US"/>
        </w:rPr>
      </w:pPr>
      <w:r w:rsidRPr="0079381A">
        <w:rPr>
          <w:rFonts w:eastAsia="Calibri"/>
          <w:b/>
          <w:szCs w:val="28"/>
          <w:lang w:eastAsia="en-US"/>
        </w:rPr>
        <w:t xml:space="preserve">Целью </w:t>
      </w:r>
      <w:r w:rsidRPr="0079381A">
        <w:rPr>
          <w:rFonts w:eastAsia="Calibri"/>
          <w:szCs w:val="28"/>
          <w:lang w:eastAsia="en-US"/>
        </w:rPr>
        <w:t xml:space="preserve">проведения фестиваля семейного творчества является привлечение семей </w:t>
      </w:r>
      <w:r w:rsidR="00C26497">
        <w:rPr>
          <w:rFonts w:eastAsia="Calibri"/>
          <w:szCs w:val="28"/>
          <w:lang w:eastAsia="en-US"/>
        </w:rPr>
        <w:t>школы</w:t>
      </w:r>
      <w:r w:rsidRPr="0079381A">
        <w:rPr>
          <w:rFonts w:eastAsia="Calibri"/>
          <w:szCs w:val="28"/>
          <w:lang w:eastAsia="en-US"/>
        </w:rPr>
        <w:t xml:space="preserve"> к активному участию в культурной, общественной жизни общеобразовательного учреждения, повышение роли и социального статуса семьи в современном обществе.</w:t>
      </w:r>
    </w:p>
    <w:p w:rsidR="0079381A" w:rsidRPr="0079381A" w:rsidRDefault="0079381A" w:rsidP="0079381A">
      <w:pPr>
        <w:spacing w:line="240" w:lineRule="auto"/>
        <w:rPr>
          <w:rFonts w:eastAsia="Calibri"/>
          <w:b/>
          <w:szCs w:val="28"/>
          <w:lang w:eastAsia="en-US"/>
        </w:rPr>
      </w:pPr>
      <w:r w:rsidRPr="0079381A">
        <w:rPr>
          <w:rFonts w:eastAsia="Calibri"/>
          <w:b/>
          <w:szCs w:val="28"/>
          <w:lang w:eastAsia="en-US"/>
        </w:rPr>
        <w:t>3. Задачи фестиваля-конкурса</w:t>
      </w:r>
    </w:p>
    <w:p w:rsidR="0079381A" w:rsidRPr="0079381A" w:rsidRDefault="0079381A" w:rsidP="0079381A">
      <w:pPr>
        <w:tabs>
          <w:tab w:val="num" w:pos="720"/>
        </w:tabs>
        <w:spacing w:line="240" w:lineRule="auto"/>
        <w:ind w:left="720" w:hanging="360"/>
        <w:jc w:val="both"/>
        <w:rPr>
          <w:color w:val="333333"/>
          <w:szCs w:val="28"/>
        </w:rPr>
      </w:pPr>
      <w:r w:rsidRPr="0079381A">
        <w:rPr>
          <w:rFonts w:ascii="Wingdings" w:hAnsi="Wingdings"/>
          <w:color w:val="000000"/>
          <w:szCs w:val="28"/>
        </w:rPr>
        <w:t></w:t>
      </w:r>
      <w:r w:rsidRPr="0079381A">
        <w:rPr>
          <w:color w:val="000000"/>
          <w:szCs w:val="28"/>
        </w:rPr>
        <w:t>   Стимулирование семейного творчества как средства воспитания.</w:t>
      </w:r>
      <w:r w:rsidRPr="0079381A">
        <w:rPr>
          <w:color w:val="333333"/>
          <w:szCs w:val="28"/>
        </w:rPr>
        <w:t xml:space="preserve"> </w:t>
      </w:r>
    </w:p>
    <w:p w:rsidR="0079381A" w:rsidRPr="0079381A" w:rsidRDefault="0079381A" w:rsidP="0079381A">
      <w:pPr>
        <w:tabs>
          <w:tab w:val="num" w:pos="720"/>
        </w:tabs>
        <w:spacing w:line="240" w:lineRule="auto"/>
        <w:ind w:left="720" w:hanging="360"/>
        <w:jc w:val="both"/>
        <w:rPr>
          <w:color w:val="333333"/>
          <w:szCs w:val="28"/>
        </w:rPr>
      </w:pPr>
      <w:r w:rsidRPr="0079381A">
        <w:rPr>
          <w:rFonts w:ascii="Wingdings" w:hAnsi="Wingdings"/>
          <w:color w:val="000000"/>
          <w:szCs w:val="28"/>
        </w:rPr>
        <w:t></w:t>
      </w:r>
      <w:r w:rsidRPr="0079381A">
        <w:rPr>
          <w:color w:val="000000"/>
          <w:szCs w:val="28"/>
        </w:rPr>
        <w:t>   Поддержка и укрепление основных функций семьи.</w:t>
      </w:r>
      <w:r w:rsidRPr="0079381A">
        <w:rPr>
          <w:color w:val="333333"/>
          <w:szCs w:val="28"/>
        </w:rPr>
        <w:t xml:space="preserve"> </w:t>
      </w:r>
    </w:p>
    <w:p w:rsidR="0079381A" w:rsidRPr="0079381A" w:rsidRDefault="0079381A" w:rsidP="0079381A">
      <w:pPr>
        <w:tabs>
          <w:tab w:val="num" w:pos="720"/>
        </w:tabs>
        <w:spacing w:line="240" w:lineRule="auto"/>
        <w:ind w:left="720" w:hanging="360"/>
        <w:jc w:val="both"/>
        <w:rPr>
          <w:color w:val="333333"/>
          <w:szCs w:val="28"/>
        </w:rPr>
      </w:pPr>
      <w:r w:rsidRPr="0079381A">
        <w:rPr>
          <w:rFonts w:ascii="Wingdings" w:hAnsi="Wingdings"/>
          <w:color w:val="000000"/>
          <w:szCs w:val="28"/>
        </w:rPr>
        <w:t></w:t>
      </w:r>
      <w:r w:rsidRPr="0079381A">
        <w:rPr>
          <w:color w:val="000000"/>
          <w:szCs w:val="28"/>
        </w:rPr>
        <w:t>   Выявление и поддержка одаренных детей и их родителей.</w:t>
      </w:r>
      <w:r w:rsidRPr="0079381A">
        <w:rPr>
          <w:color w:val="333333"/>
          <w:szCs w:val="28"/>
        </w:rPr>
        <w:t xml:space="preserve"> </w:t>
      </w:r>
    </w:p>
    <w:p w:rsidR="0079381A" w:rsidRPr="0079381A" w:rsidRDefault="0079381A" w:rsidP="0079381A">
      <w:pPr>
        <w:tabs>
          <w:tab w:val="num" w:pos="720"/>
        </w:tabs>
        <w:spacing w:line="240" w:lineRule="auto"/>
        <w:ind w:left="720" w:hanging="360"/>
        <w:jc w:val="both"/>
        <w:rPr>
          <w:szCs w:val="28"/>
        </w:rPr>
      </w:pPr>
      <w:r w:rsidRPr="0079381A">
        <w:rPr>
          <w:rFonts w:ascii="Wingdings" w:hAnsi="Wingdings"/>
          <w:color w:val="000000"/>
          <w:szCs w:val="28"/>
        </w:rPr>
        <w:t></w:t>
      </w:r>
      <w:r w:rsidRPr="0079381A">
        <w:rPr>
          <w:color w:val="000000"/>
          <w:szCs w:val="28"/>
        </w:rPr>
        <w:t>   </w:t>
      </w:r>
      <w:r w:rsidRPr="0079381A">
        <w:rPr>
          <w:rFonts w:eastAsia="Calibri"/>
          <w:szCs w:val="28"/>
          <w:lang w:eastAsia="en-US"/>
        </w:rPr>
        <w:t>Создание условий для творческого самовыражения семей.</w:t>
      </w:r>
    </w:p>
    <w:p w:rsidR="0079381A" w:rsidRPr="0079381A" w:rsidRDefault="0079381A" w:rsidP="0079381A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  <w:jc w:val="both"/>
        <w:rPr>
          <w:szCs w:val="28"/>
        </w:rPr>
      </w:pPr>
      <w:r w:rsidRPr="0079381A">
        <w:rPr>
          <w:rFonts w:eastAsia="Calibri"/>
          <w:szCs w:val="28"/>
          <w:lang w:eastAsia="en-US"/>
        </w:rPr>
        <w:t>Привлечение родителей к организации воспитания обучающихся.</w:t>
      </w:r>
    </w:p>
    <w:p w:rsidR="0079381A" w:rsidRPr="0079381A" w:rsidRDefault="0079381A" w:rsidP="0079381A">
      <w:pPr>
        <w:tabs>
          <w:tab w:val="num" w:pos="720"/>
        </w:tabs>
        <w:spacing w:line="240" w:lineRule="auto"/>
        <w:ind w:left="1080"/>
        <w:contextualSpacing/>
        <w:jc w:val="both"/>
        <w:rPr>
          <w:color w:val="333333"/>
          <w:szCs w:val="28"/>
        </w:rPr>
      </w:pPr>
    </w:p>
    <w:p w:rsidR="0079381A" w:rsidRPr="0079381A" w:rsidRDefault="0079381A" w:rsidP="0079381A">
      <w:pPr>
        <w:spacing w:line="240" w:lineRule="auto"/>
        <w:jc w:val="both"/>
        <w:rPr>
          <w:rFonts w:ascii="Tahoma" w:hAnsi="Tahoma" w:cs="Tahoma"/>
          <w:color w:val="333333"/>
          <w:szCs w:val="28"/>
        </w:rPr>
      </w:pPr>
      <w:r w:rsidRPr="0079381A">
        <w:rPr>
          <w:b/>
          <w:bCs/>
          <w:color w:val="000000"/>
          <w:szCs w:val="28"/>
        </w:rPr>
        <w:t>4. Время и место проведения</w:t>
      </w:r>
      <w:r w:rsidRPr="0079381A">
        <w:rPr>
          <w:rFonts w:ascii="Tahoma" w:hAnsi="Tahoma" w:cs="Tahoma"/>
          <w:color w:val="333333"/>
          <w:szCs w:val="28"/>
        </w:rPr>
        <w:t xml:space="preserve"> </w:t>
      </w:r>
    </w:p>
    <w:p w:rsidR="0079381A" w:rsidRPr="0079381A" w:rsidRDefault="0079381A" w:rsidP="0079381A">
      <w:pPr>
        <w:spacing w:line="240" w:lineRule="auto"/>
        <w:rPr>
          <w:rFonts w:eastAsia="Calibri"/>
          <w:b/>
          <w:szCs w:val="28"/>
          <w:lang w:eastAsia="en-US"/>
        </w:rPr>
      </w:pPr>
      <w:r w:rsidRPr="0079381A">
        <w:rPr>
          <w:rFonts w:eastAsia="Calibri"/>
          <w:szCs w:val="28"/>
          <w:lang w:eastAsia="en-US"/>
        </w:rPr>
        <w:t xml:space="preserve"> Фестиваль семейного творчества проводится </w:t>
      </w:r>
      <w:r w:rsidRPr="0079381A">
        <w:rPr>
          <w:rFonts w:eastAsia="Calibri"/>
          <w:b/>
          <w:szCs w:val="28"/>
          <w:lang w:eastAsia="en-US"/>
        </w:rPr>
        <w:t>2</w:t>
      </w:r>
      <w:r w:rsidRPr="00C26497">
        <w:rPr>
          <w:rFonts w:eastAsia="Calibri"/>
          <w:b/>
          <w:szCs w:val="28"/>
          <w:lang w:eastAsia="en-US"/>
        </w:rPr>
        <w:t>9</w:t>
      </w:r>
      <w:r w:rsidRPr="0079381A">
        <w:rPr>
          <w:rFonts w:eastAsia="Calibri"/>
          <w:b/>
          <w:szCs w:val="28"/>
          <w:lang w:eastAsia="en-US"/>
        </w:rPr>
        <w:t xml:space="preserve"> </w:t>
      </w:r>
      <w:r w:rsidRPr="00C26497">
        <w:rPr>
          <w:rFonts w:eastAsia="Calibri"/>
          <w:b/>
          <w:szCs w:val="28"/>
          <w:lang w:eastAsia="en-US"/>
        </w:rPr>
        <w:t>ноября</w:t>
      </w:r>
      <w:r w:rsidRPr="0079381A">
        <w:rPr>
          <w:rFonts w:eastAsia="Calibri"/>
          <w:b/>
          <w:szCs w:val="28"/>
          <w:lang w:eastAsia="en-US"/>
        </w:rPr>
        <w:t xml:space="preserve"> 201</w:t>
      </w:r>
      <w:r w:rsidRPr="00C26497">
        <w:rPr>
          <w:rFonts w:eastAsia="Calibri"/>
          <w:b/>
          <w:szCs w:val="28"/>
          <w:lang w:eastAsia="en-US"/>
        </w:rPr>
        <w:t>4</w:t>
      </w:r>
      <w:r w:rsidRPr="0079381A">
        <w:rPr>
          <w:rFonts w:eastAsia="Calibri"/>
          <w:b/>
          <w:szCs w:val="28"/>
          <w:lang w:eastAsia="en-US"/>
        </w:rPr>
        <w:t xml:space="preserve"> года на базе </w:t>
      </w:r>
      <w:r w:rsidRPr="00C26497">
        <w:rPr>
          <w:rFonts w:eastAsia="Calibri"/>
          <w:b/>
          <w:szCs w:val="28"/>
          <w:lang w:eastAsia="en-US"/>
        </w:rPr>
        <w:t xml:space="preserve">МБОУ СОШ </w:t>
      </w:r>
      <w:r w:rsidR="005D61D0" w:rsidRPr="00C26497">
        <w:rPr>
          <w:rFonts w:eastAsia="Calibri"/>
          <w:b/>
          <w:szCs w:val="28"/>
          <w:lang w:eastAsia="en-US"/>
        </w:rPr>
        <w:t>№</w:t>
      </w:r>
      <w:r w:rsidRPr="00C26497">
        <w:rPr>
          <w:rFonts w:eastAsia="Calibri"/>
          <w:b/>
          <w:szCs w:val="28"/>
          <w:lang w:eastAsia="en-US"/>
        </w:rPr>
        <w:t xml:space="preserve">2 г. Амурска </w:t>
      </w:r>
      <w:r w:rsidRPr="0079381A">
        <w:rPr>
          <w:rFonts w:eastAsia="Calibri"/>
          <w:b/>
          <w:szCs w:val="28"/>
          <w:lang w:eastAsia="en-US"/>
        </w:rPr>
        <w:t>в 12 часов 30 минут</w:t>
      </w:r>
      <w:r w:rsidRPr="00C26497">
        <w:rPr>
          <w:rFonts w:eastAsia="Calibri"/>
          <w:b/>
          <w:szCs w:val="28"/>
          <w:lang w:eastAsia="en-US"/>
        </w:rPr>
        <w:t>.</w:t>
      </w:r>
    </w:p>
    <w:p w:rsidR="0079381A" w:rsidRPr="0079381A" w:rsidRDefault="0079381A" w:rsidP="0079381A">
      <w:pPr>
        <w:spacing w:line="240" w:lineRule="auto"/>
        <w:jc w:val="both"/>
        <w:rPr>
          <w:rFonts w:ascii="Tahoma" w:hAnsi="Tahoma" w:cs="Tahoma"/>
          <w:color w:val="333333"/>
          <w:szCs w:val="28"/>
        </w:rPr>
      </w:pPr>
      <w:r w:rsidRPr="0079381A">
        <w:rPr>
          <w:b/>
          <w:bCs/>
          <w:color w:val="000000"/>
          <w:szCs w:val="28"/>
        </w:rPr>
        <w:t>5. Участники фестиваля-конкурса</w:t>
      </w:r>
      <w:r w:rsidRPr="0079381A">
        <w:rPr>
          <w:color w:val="000000"/>
          <w:szCs w:val="28"/>
        </w:rPr>
        <w:t> </w:t>
      </w:r>
      <w:r w:rsidRPr="0079381A">
        <w:rPr>
          <w:rFonts w:ascii="Tahoma" w:hAnsi="Tahoma" w:cs="Tahoma"/>
          <w:color w:val="333333"/>
          <w:szCs w:val="28"/>
        </w:rPr>
        <w:t xml:space="preserve"> </w:t>
      </w:r>
    </w:p>
    <w:p w:rsidR="0079381A" w:rsidRPr="0079381A" w:rsidRDefault="0079381A" w:rsidP="0079381A">
      <w:pPr>
        <w:spacing w:line="240" w:lineRule="auto"/>
        <w:jc w:val="both"/>
        <w:rPr>
          <w:rFonts w:eastAsia="Calibri"/>
          <w:szCs w:val="28"/>
          <w:lang w:eastAsia="en-US"/>
        </w:rPr>
      </w:pPr>
      <w:r w:rsidRPr="0079381A">
        <w:rPr>
          <w:color w:val="000000"/>
          <w:szCs w:val="28"/>
        </w:rPr>
        <w:t xml:space="preserve">К участию </w:t>
      </w:r>
      <w:r w:rsidRPr="00C26497">
        <w:rPr>
          <w:color w:val="000000"/>
          <w:szCs w:val="28"/>
        </w:rPr>
        <w:t>в Фестивале приглашаются семейные коллективы и семейно-родственные группы, в которых объединены участники 3 поколений. Команда состоит из 4 человек (1 ребенок +3 взрослых</w:t>
      </w:r>
      <w:r w:rsidR="00E7052D">
        <w:rPr>
          <w:color w:val="000000"/>
          <w:szCs w:val="28"/>
        </w:rPr>
        <w:t xml:space="preserve"> (1 мужчина обязательно)</w:t>
      </w:r>
      <w:r w:rsidRPr="00C26497">
        <w:rPr>
          <w:color w:val="000000"/>
          <w:szCs w:val="28"/>
        </w:rPr>
        <w:t>), остальные родственники – группа поддержки.</w:t>
      </w:r>
    </w:p>
    <w:p w:rsidR="0079381A" w:rsidRPr="0079381A" w:rsidRDefault="0079381A" w:rsidP="0079381A">
      <w:pPr>
        <w:spacing w:line="240" w:lineRule="auto"/>
        <w:jc w:val="both"/>
        <w:rPr>
          <w:rFonts w:ascii="Tahoma" w:hAnsi="Tahoma" w:cs="Tahoma"/>
          <w:color w:val="333333"/>
          <w:szCs w:val="28"/>
        </w:rPr>
      </w:pPr>
      <w:r w:rsidRPr="0079381A">
        <w:rPr>
          <w:b/>
          <w:bCs/>
          <w:color w:val="000000"/>
          <w:szCs w:val="28"/>
        </w:rPr>
        <w:t>6. Условия проведения фестиваля-конкурса</w:t>
      </w:r>
      <w:r w:rsidRPr="0079381A">
        <w:rPr>
          <w:color w:val="000000"/>
          <w:szCs w:val="28"/>
        </w:rPr>
        <w:t> </w:t>
      </w:r>
      <w:r w:rsidRPr="0079381A">
        <w:rPr>
          <w:rFonts w:ascii="Tahoma" w:hAnsi="Tahoma" w:cs="Tahoma"/>
          <w:color w:val="333333"/>
          <w:szCs w:val="28"/>
        </w:rPr>
        <w:t xml:space="preserve"> </w:t>
      </w:r>
    </w:p>
    <w:p w:rsidR="0079381A" w:rsidRPr="0079381A" w:rsidRDefault="00C26497" w:rsidP="0079381A">
      <w:pPr>
        <w:spacing w:line="240" w:lineRule="auto"/>
        <w:rPr>
          <w:rFonts w:eastAsia="Calibri"/>
          <w:szCs w:val="28"/>
          <w:lang w:eastAsia="en-US"/>
        </w:rPr>
      </w:pPr>
      <w:r w:rsidRPr="00C26497">
        <w:rPr>
          <w:rFonts w:eastAsia="Calibri"/>
          <w:szCs w:val="28"/>
          <w:lang w:eastAsia="en-US"/>
        </w:rPr>
        <w:t>Команды должны подготовить:</w:t>
      </w:r>
    </w:p>
    <w:p w:rsidR="0079381A" w:rsidRPr="0079381A" w:rsidRDefault="00C26497" w:rsidP="0079381A">
      <w:pPr>
        <w:spacing w:line="240" w:lineRule="auto"/>
        <w:rPr>
          <w:szCs w:val="28"/>
        </w:rPr>
      </w:pPr>
      <w:r w:rsidRPr="00C26497">
        <w:rPr>
          <w:b/>
          <w:bCs/>
          <w:i/>
          <w:iCs/>
          <w:szCs w:val="28"/>
        </w:rPr>
        <w:t>-</w:t>
      </w:r>
      <w:r w:rsidR="0079381A" w:rsidRPr="0079381A">
        <w:rPr>
          <w:b/>
          <w:bCs/>
          <w:i/>
          <w:iCs/>
          <w:szCs w:val="28"/>
        </w:rPr>
        <w:t xml:space="preserve"> «</w:t>
      </w:r>
      <w:r w:rsidRPr="00C26497">
        <w:rPr>
          <w:b/>
          <w:bCs/>
          <w:i/>
          <w:iCs/>
          <w:szCs w:val="28"/>
        </w:rPr>
        <w:t>Визитка семьи</w:t>
      </w:r>
      <w:r w:rsidR="0079381A" w:rsidRPr="0079381A">
        <w:rPr>
          <w:b/>
          <w:bCs/>
          <w:i/>
          <w:iCs/>
          <w:szCs w:val="28"/>
        </w:rPr>
        <w:t>».</w:t>
      </w:r>
      <w:r w:rsidR="0079381A" w:rsidRPr="0079381A">
        <w:rPr>
          <w:szCs w:val="28"/>
        </w:rPr>
        <w:t xml:space="preserve"> Команды по очереди представляют рассказ о себе</w:t>
      </w:r>
      <w:r w:rsidRPr="00C26497">
        <w:rPr>
          <w:szCs w:val="28"/>
        </w:rPr>
        <w:t xml:space="preserve">, о своих традициях, увлечениях </w:t>
      </w:r>
      <w:r w:rsidR="0079381A" w:rsidRPr="0079381A">
        <w:rPr>
          <w:szCs w:val="28"/>
        </w:rPr>
        <w:t>(в устной форме или в виде презентации, возможен видеосюжет)</w:t>
      </w:r>
      <w:r w:rsidRPr="00C26497">
        <w:rPr>
          <w:szCs w:val="28"/>
        </w:rPr>
        <w:t xml:space="preserve"> - </w:t>
      </w:r>
      <w:r w:rsidRPr="00C26497">
        <w:rPr>
          <w:b/>
          <w:szCs w:val="28"/>
        </w:rPr>
        <w:t>до 5 минут</w:t>
      </w:r>
      <w:r w:rsidRPr="00C26497">
        <w:rPr>
          <w:szCs w:val="28"/>
        </w:rPr>
        <w:t>.</w:t>
      </w:r>
      <w:r w:rsidR="00900562">
        <w:rPr>
          <w:szCs w:val="28"/>
        </w:rPr>
        <w:t xml:space="preserve"> Могут участвовать все члены семьи.</w:t>
      </w:r>
    </w:p>
    <w:p w:rsidR="00C26497" w:rsidRPr="00C26497" w:rsidRDefault="00C26497" w:rsidP="0079381A">
      <w:pPr>
        <w:spacing w:line="240" w:lineRule="auto"/>
        <w:rPr>
          <w:b/>
          <w:bCs/>
          <w:i/>
          <w:iCs/>
          <w:szCs w:val="28"/>
        </w:rPr>
      </w:pPr>
      <w:r w:rsidRPr="00C26497">
        <w:rPr>
          <w:b/>
          <w:bCs/>
          <w:i/>
          <w:iCs/>
          <w:szCs w:val="28"/>
        </w:rPr>
        <w:t>- конкурс «</w:t>
      </w:r>
      <w:proofErr w:type="spellStart"/>
      <w:r w:rsidRPr="00C26497">
        <w:rPr>
          <w:b/>
          <w:bCs/>
          <w:i/>
          <w:iCs/>
          <w:szCs w:val="28"/>
        </w:rPr>
        <w:t>Вкусняшка</w:t>
      </w:r>
      <w:proofErr w:type="spellEnd"/>
      <w:r w:rsidRPr="00C26497">
        <w:rPr>
          <w:b/>
          <w:bCs/>
          <w:i/>
          <w:iCs/>
          <w:szCs w:val="28"/>
        </w:rPr>
        <w:t>».</w:t>
      </w:r>
      <w:r w:rsidRPr="00C26497">
        <w:rPr>
          <w:color w:val="000000"/>
          <w:szCs w:val="28"/>
        </w:rPr>
        <w:t xml:space="preserve"> </w:t>
      </w:r>
      <w:r w:rsidRPr="0079381A">
        <w:rPr>
          <w:color w:val="000000"/>
          <w:szCs w:val="28"/>
        </w:rPr>
        <w:t>Представляется оригинальное  семейное блюдо.</w:t>
      </w:r>
    </w:p>
    <w:p w:rsidR="00C26497" w:rsidRPr="00C26497" w:rsidRDefault="00C26497" w:rsidP="0079381A">
      <w:pPr>
        <w:spacing w:line="240" w:lineRule="auto"/>
        <w:rPr>
          <w:b/>
          <w:bCs/>
          <w:i/>
          <w:iCs/>
          <w:szCs w:val="28"/>
        </w:rPr>
      </w:pPr>
      <w:r w:rsidRPr="00C26497">
        <w:rPr>
          <w:b/>
          <w:bCs/>
          <w:i/>
          <w:iCs/>
          <w:szCs w:val="28"/>
        </w:rPr>
        <w:t>- фото в электронном виде на темы «Спорт», «Отпуск», «Увлечения».</w:t>
      </w:r>
    </w:p>
    <w:p w:rsidR="00C26497" w:rsidRPr="0079381A" w:rsidRDefault="00C26497" w:rsidP="00C26497">
      <w:pPr>
        <w:tabs>
          <w:tab w:val="left" w:pos="2595"/>
        </w:tabs>
        <w:spacing w:line="240" w:lineRule="auto"/>
        <w:jc w:val="both"/>
        <w:rPr>
          <w:rFonts w:ascii="Tahoma" w:hAnsi="Tahoma" w:cs="Tahoma"/>
          <w:color w:val="333333"/>
          <w:szCs w:val="28"/>
        </w:rPr>
      </w:pPr>
      <w:r w:rsidRPr="0079381A">
        <w:rPr>
          <w:b/>
          <w:color w:val="000000"/>
          <w:szCs w:val="28"/>
        </w:rPr>
        <w:t>7.</w:t>
      </w:r>
      <w:r w:rsidRPr="0079381A">
        <w:rPr>
          <w:color w:val="000000"/>
          <w:szCs w:val="28"/>
        </w:rPr>
        <w:t xml:space="preserve">  </w:t>
      </w:r>
      <w:r w:rsidRPr="0079381A">
        <w:rPr>
          <w:b/>
          <w:bCs/>
          <w:color w:val="000000"/>
          <w:szCs w:val="28"/>
        </w:rPr>
        <w:t xml:space="preserve">  Всем участникам фестиваля  вручаются  памятные подарки и благодарственные письма.</w:t>
      </w:r>
    </w:p>
    <w:p w:rsidR="00900562" w:rsidRDefault="00E7052D" w:rsidP="00E7052D">
      <w:pPr>
        <w:spacing w:after="200" w:line="276" w:lineRule="auto"/>
        <w:jc w:val="both"/>
        <w:rPr>
          <w:b/>
          <w:bCs/>
          <w:i/>
          <w:iCs/>
          <w:sz w:val="32"/>
          <w:szCs w:val="32"/>
        </w:rPr>
      </w:pPr>
      <w:r w:rsidRPr="00E7052D">
        <w:rPr>
          <w:b/>
          <w:bCs/>
          <w:i/>
          <w:iCs/>
          <w:sz w:val="32"/>
          <w:szCs w:val="32"/>
        </w:rPr>
        <w:t>Заявки принимаются до 22 ноября 2014 года с указанием Ф.И.О. всех участников команды, место</w:t>
      </w:r>
      <w:r>
        <w:rPr>
          <w:b/>
          <w:bCs/>
          <w:i/>
          <w:iCs/>
          <w:sz w:val="32"/>
          <w:szCs w:val="32"/>
        </w:rPr>
        <w:t xml:space="preserve"> работы или учебы. Заявки – зам. директора по ВР Елене Сергеевне Белокрыловой.</w:t>
      </w:r>
    </w:p>
    <w:sectPr w:rsidR="00900562" w:rsidSect="0079381A">
      <w:pgSz w:w="11906" w:h="16838"/>
      <w:pgMar w:top="737" w:right="39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E56"/>
    <w:multiLevelType w:val="hybridMultilevel"/>
    <w:tmpl w:val="6C6C0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3AFF"/>
    <w:rsid w:val="00165CCB"/>
    <w:rsid w:val="003A3AFF"/>
    <w:rsid w:val="005D61D0"/>
    <w:rsid w:val="006848FF"/>
    <w:rsid w:val="006A6908"/>
    <w:rsid w:val="0079381A"/>
    <w:rsid w:val="008D68A3"/>
    <w:rsid w:val="00900562"/>
    <w:rsid w:val="00A53C40"/>
    <w:rsid w:val="00A626DF"/>
    <w:rsid w:val="00C26497"/>
    <w:rsid w:val="00E106F5"/>
    <w:rsid w:val="00E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SAMSUNG</cp:lastModifiedBy>
  <cp:revision>3</cp:revision>
  <cp:lastPrinted>2014-11-16T21:47:00Z</cp:lastPrinted>
  <dcterms:created xsi:type="dcterms:W3CDTF">2014-11-17T11:53:00Z</dcterms:created>
  <dcterms:modified xsi:type="dcterms:W3CDTF">2014-11-18T08:12:00Z</dcterms:modified>
</cp:coreProperties>
</file>